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怪物刷新修复更新说明</w:t>
      </w:r>
    </w:p>
    <w:p>
      <w:pPr>
        <w:pStyle w:val="Subtitle"/>
      </w:pPr>
      <w:r>
        <w:t>小二刀剑666 维护版本 1.0.52</w:t>
      </w:r>
    </w:p>
    <w:p>
      <w:r>
        <w:t>本次修复挂机和野外刷怪时，怪物死亡后长时间不刷新、尸体持续留在场景的问题。服主更新完成后，请关闭旧游戏页面，再从首页重新进入。</w:t>
      </w:r>
    </w:p>
    <w:p>
      <w:pPr>
        <w:pStyle w:val="Heading1"/>
      </w:pPr>
      <w:r>
        <w:t>修复了哪些地方</w:t>
      </w:r>
    </w:p>
    <w:p>
      <w:r>
        <w:t>调整共用怪物处理流程，减少一处怪物处理变慢时拖住其他地图的情况。避免尚未结束的怪物任务被重复安排，并改进尸体清理、复活和场景显示的同步。</w:t>
      </w:r>
    </w:p>
    <w:p>
      <w:r>
        <w:t>检查范围包含挂机区、普通野外地图、野外首领和推广神域；副本的共用怪物处理流程同步修复。</w:t>
      </w:r>
    </w:p>
    <w:p>
      <w:pPr>
        <w:pStyle w:val="Heading1"/>
      </w:pPr>
      <w:r>
        <w:t>刷新和掉落规则保留</w:t>
      </w:r>
    </w:p>
    <w:p>
      <w:r>
        <w:t>普通怪仍按原来的间隔刷新，首领仍等待各自倒计时；不同分线独立刷新。尚未到刷新时间的首领不会提前出现。</w:t>
      </w:r>
    </w:p>
    <w:p>
      <w:r>
        <w:t>副本里本来只出现一次的怪物，击杀后仍按原规则结束，不会反复刷出。装备掉落、归属、每日奖励上限和挑战次数保留原规则。</w:t>
      </w:r>
    </w:p>
    <w:p>
      <w:pPr>
        <w:pStyle w:val="Heading1"/>
      </w:pPr>
      <w:r>
        <w:t>已有玩法继续使用</w:t>
      </w:r>
    </w:p>
    <w:p>
      <w:r>
        <w:t>主号与小号同时在线挂机、免费自动拾取、一键转背包资源、百阶推广神装和秒杀特权继续使用。每日推广仍是每天完成推广后，由客服每天一键发放当天礼包；主小号共用本账号当天次数。</w:t>
      </w:r>
    </w:p>
    <w:p>
      <w:pPr>
        <w:pStyle w:val="Heading1"/>
      </w:pPr>
      <w:r>
        <w:t>更新后如何进入</w:t>
      </w:r>
    </w:p>
    <w:p>
      <w:r>
        <w:t>维护完成后重新打开游戏页面即可。断线重连继续沿用原来的每60秒重试规则；恢复连接后返回服务器保存的位置并自动挂机。</w:t>
      </w:r>
    </w:p>
    <w:p>
      <w:r>
        <w:t>游戏网址：http://171.80.15.99:8204/</w:t>
      </w:r>
    </w:p>
    <w:p>
      <w:r>
        <w:t>客服QQ：1926439524    玩家交流群：1028904462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80"/>
    </w:pPr>
    <w:rPr>
      <w:rFonts w:ascii="Microsoft YaHei" w:hAnsi="Microsoft YaHei" w:eastAsia="Microsoft YaHei"/>
      <w:color w:val="0000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Microsoft YaHei" w:hAnsi="Microsoft YaHei" w:eastAsia="Microsoft YaHei"/>
      <w:i/>
      <w:iCs/>
      <w:color w:val="000000"/>
      <w:spacing w:val="15"/>
      <w:sz w:val="22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怪物刷新修复更新说明</dc:title>
  <dc:subject/>
  <dc:creator>小二刀剑666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